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center"/>
        <w:rPr>
          <w:rFonts w:ascii="Palatino" w:cs="Palatino" w:hAnsi="Palatino" w:eastAsia="Palatino"/>
          <w:i w:val="0"/>
          <w:iCs w:val="0"/>
          <w:sz w:val="24"/>
          <w:szCs w:val="24"/>
          <w:rtl w:val="0"/>
        </w:rPr>
      </w:pPr>
      <w:r>
        <w:rPr>
          <w:rFonts w:ascii="Palatino"/>
          <w:i w:val="1"/>
          <w:iCs w:val="1"/>
          <w:sz w:val="24"/>
          <w:szCs w:val="24"/>
          <w:rtl w:val="0"/>
          <w:lang w:val="en-US"/>
        </w:rPr>
        <w:t>Lord of the Flies</w:t>
      </w:r>
      <w:r>
        <w:rPr>
          <w:rFonts w:ascii="Palatino"/>
          <w:i w:val="0"/>
          <w:iCs w:val="0"/>
          <w:sz w:val="24"/>
          <w:szCs w:val="24"/>
          <w:rtl w:val="0"/>
          <w:lang w:val="en-US"/>
        </w:rPr>
        <w:t xml:space="preserve"> Chapter Two Questions</w:t>
      </w:r>
      <w:r>
        <w:rPr>
          <w:rFonts w:ascii="Palatino" w:cs="Palatino" w:hAnsi="Palatino" w:eastAsia="Palatino"/>
          <w:i w:val="0"/>
          <w:iCs w:val="0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219356</wp:posOffset>
            </wp:positionH>
            <wp:positionV relativeFrom="line">
              <wp:posOffset>341630</wp:posOffset>
            </wp:positionV>
            <wp:extent cx="5492188" cy="5943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18 at 10.57.49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88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center"/>
        <w:rPr>
          <w:rFonts w:ascii="Palatino" w:cs="Palatino" w:hAnsi="Palatino" w:eastAsia="Palatino"/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center"/>
        <w:rPr>
          <w:rFonts w:ascii="Palatino" w:cs="Palatino" w:hAnsi="Palatino" w:eastAsia="Palatino"/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 xml:space="preserve">Complete the following sentences by using the words provided in the list below. Write only the words next to the question number (1(a)- 1(d)).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The (a) ... boys gather wood to light a (b) ... fire to attract passing (c)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... with its (d) ...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 xml:space="preserve">To whom does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society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in line 1 refer?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3.</w:t>
        <w:tab/>
        <w:t xml:space="preserve">Refer to lines 1-3: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shameful knowledge ... to begin confession.</w:t>
      </w:r>
      <w:r>
        <w:rPr>
          <w:rFonts w:hAnsi="Palatino" w:hint="default"/>
          <w:sz w:val="24"/>
          <w:szCs w:val="24"/>
          <w:rtl w:val="0"/>
        </w:rPr>
        <w:t xml:space="preserve">” </w:t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Give TWO reasons why this knowledge is so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shameful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4.</w:t>
        <w:tab/>
        <w:t xml:space="preserve">In line 4 the writer mentions that Ralph turns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crimson in the face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Which emotion causes Ralph to turn crimson?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5.</w:t>
        <w:tab/>
        <w:t xml:space="preserve">In line 14,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Psss. Psss.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is an example of...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ab/>
      </w:r>
      <w:r>
        <w:rPr>
          <w:rFonts w:ascii="Palatino"/>
          <w:sz w:val="24"/>
          <w:szCs w:val="24"/>
          <w:rtl w:val="0"/>
          <w:lang w:val="it-IT"/>
        </w:rPr>
        <w:t xml:space="preserve">A apostrophe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nl-NL"/>
        </w:rPr>
        <w:t>B onomatopoeia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</w:rPr>
        <w:t>C assonance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</w:rPr>
        <w:t xml:space="preserve">D oxymoron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6.</w:t>
        <w:tab/>
        <w:t>Give TWO of Piggy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characteristics that we learn from the words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labouring cautiously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in line 16.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7.</w:t>
        <w:tab/>
        <w:t xml:space="preserve">Give TWO reasons why all the boys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took up the cry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</w:rPr>
        <w:t xml:space="preserve">(line 20).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8.</w:t>
        <w:tab/>
        <w:t>In your opinion, should starting a fire on the island have been the most important concern? Discuss your view.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 xml:space="preserve">9. Update the character chart with evidence from chapter two (cite page numbers).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