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Creative Writing Exercise #3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</w:pPr>
      <w:r>
        <w:rPr>
          <w:rFonts w:ascii="Constantia"/>
          <w:rtl w:val="0"/>
          <w:lang w:val="en-US"/>
        </w:rPr>
        <w:t xml:space="preserve">Prompt: </w:t>
      </w:r>
      <w:r>
        <w:rPr>
          <w:rFonts w:ascii="Constantia"/>
          <w:rtl w:val="0"/>
          <w:lang w:val="en-US"/>
        </w:rPr>
        <w:t>You walk out</w:t>
      </w:r>
      <w:r>
        <w:rPr>
          <w:rFonts w:ascii="Constantia"/>
          <w:rtl w:val="0"/>
          <w:lang w:val="en-US"/>
        </w:rPr>
        <w:t xml:space="preserve">side </w:t>
      </w:r>
      <w:r>
        <w:rPr>
          <w:rFonts w:ascii="Constantia"/>
          <w:rtl w:val="0"/>
          <w:lang w:val="en-US"/>
        </w:rPr>
        <w:t xml:space="preserve">and discover there are no people around </w:t>
      </w:r>
      <w:r>
        <w:rPr>
          <w:rFonts w:hAnsi="Constantia" w:hint="default"/>
          <w:rtl w:val="0"/>
        </w:rPr>
        <w:t xml:space="preserve">– </w:t>
      </w:r>
      <w:r>
        <w:rPr>
          <w:rFonts w:ascii="Constantia"/>
          <w:rtl w:val="0"/>
          <w:lang w:val="en-US"/>
        </w:rPr>
        <w:t>everything is quiet and eerily not right</w:t>
      </w:r>
      <w:r>
        <w:rPr>
          <w:rFonts w:hAnsi="Constantia" w:hint="default"/>
          <w:rtl w:val="0"/>
        </w:rPr>
        <w:t xml:space="preserve">… </w:t>
      </w:r>
      <w:r>
        <w:rPr>
          <w:rFonts w:ascii="Constantia"/>
          <w:rtl w:val="0"/>
          <w:lang w:val="en-US"/>
        </w:rPr>
        <w:t>What happened?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