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spacing w:before="12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u w:color="000000"/>
          <w:rtl w:val="0"/>
          <w:lang w:val="en-US"/>
        </w:rPr>
      </w:pPr>
      <w:r>
        <w:rPr>
          <w:rFonts w:ascii="Constantia"/>
          <w:sz w:val="24"/>
          <w:szCs w:val="24"/>
          <w:u w:color="000000"/>
          <w:rtl w:val="0"/>
          <w:lang w:val="en-US"/>
        </w:rPr>
        <w:t>Name:</w:t>
      </w:r>
    </w:p>
    <w:p>
      <w:pPr>
        <w:pStyle w:val="Body"/>
        <w:bidi w:val="0"/>
        <w:spacing w:before="12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u w:color="000000"/>
          <w:rtl w:val="0"/>
          <w:lang w:val="en-US"/>
        </w:rPr>
      </w:pPr>
      <w:r>
        <w:rPr>
          <w:rFonts w:ascii="Constantia"/>
          <w:sz w:val="24"/>
          <w:szCs w:val="24"/>
          <w:u w:color="000000"/>
          <w:rtl w:val="0"/>
          <w:lang w:val="en-US"/>
        </w:rPr>
        <w:t>Date:</w:t>
      </w:r>
    </w:p>
    <w:p>
      <w:pPr>
        <w:pStyle w:val="Body"/>
        <w:bidi w:val="0"/>
        <w:spacing w:before="12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spacing w:before="120"/>
        <w:ind w:left="0" w:right="0" w:firstLine="0"/>
        <w:jc w:val="center"/>
        <w:rPr>
          <w:rFonts w:ascii="Constantia" w:cs="Constantia" w:hAnsi="Constantia" w:eastAsia="Constantia"/>
          <w:i w:val="0"/>
          <w:iCs w:val="0"/>
          <w:sz w:val="24"/>
          <w:szCs w:val="24"/>
          <w:u w:color="000000"/>
          <w:rtl w:val="0"/>
          <w:lang w:val="en-US"/>
        </w:rPr>
      </w:pPr>
      <w:r>
        <w:rPr>
          <w:rFonts w:ascii="Constantia"/>
          <w:i w:val="1"/>
          <w:iCs w:val="1"/>
          <w:sz w:val="24"/>
          <w:szCs w:val="24"/>
          <w:u w:color="000000"/>
          <w:rtl w:val="0"/>
          <w:lang w:val="en-US"/>
        </w:rPr>
        <w:t>Into the Wild</w:t>
      </w:r>
      <w:r>
        <w:rPr>
          <w:rFonts w:ascii="Constantia"/>
          <w:i w:val="0"/>
          <w:iCs w:val="0"/>
          <w:sz w:val="24"/>
          <w:szCs w:val="24"/>
          <w:u w:color="000000"/>
          <w:rtl w:val="0"/>
          <w:lang w:val="en-US"/>
        </w:rPr>
        <w:t xml:space="preserve"> Chapters 4-7 Reading Questions</w:t>
      </w:r>
    </w:p>
    <w:p>
      <w:pPr>
        <w:pStyle w:val="Body"/>
        <w:bidi w:val="0"/>
        <w:spacing w:before="120"/>
        <w:ind w:left="0" w:right="0" w:firstLine="0"/>
        <w:jc w:val="left"/>
        <w:rPr>
          <w:rFonts w:ascii="Constantia" w:cs="Constantia" w:hAnsi="Constantia" w:eastAsia="Constantia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numPr>
          <w:ilvl w:val="0"/>
          <w:numId w:val="2"/>
        </w:numPr>
        <w:bidi w:val="0"/>
        <w:spacing w:before="120"/>
        <w:ind w:left="393" w:right="0" w:hanging="393"/>
        <w:jc w:val="left"/>
        <w:rPr>
          <w:rFonts w:ascii="Constantia" w:cs="Constantia" w:hAnsi="Constantia" w:eastAsia="Constantia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Constantia"/>
          <w:sz w:val="24"/>
          <w:szCs w:val="24"/>
          <w:u w:color="000000"/>
          <w:rtl w:val="0"/>
          <w:lang w:val="en-US"/>
        </w:rPr>
        <w:t>What was it about McCandless</w:t>
      </w:r>
      <w:r>
        <w:rPr>
          <w:rFonts w:hAnsi="Constantia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Constantia"/>
          <w:sz w:val="24"/>
          <w:szCs w:val="24"/>
          <w:u w:color="000000"/>
          <w:rtl w:val="0"/>
          <w:lang w:val="en-US"/>
        </w:rPr>
        <w:t>s personality that made an impression on people?</w:t>
      </w:r>
    </w:p>
    <w:p>
      <w:pPr>
        <w:pStyle w:val="Body"/>
        <w:numPr>
          <w:ilvl w:val="0"/>
          <w:numId w:val="2"/>
        </w:numPr>
        <w:bidi w:val="0"/>
        <w:spacing w:before="120"/>
        <w:ind w:left="393" w:right="0" w:hanging="393"/>
        <w:jc w:val="left"/>
        <w:rPr>
          <w:rFonts w:ascii="Constantia" w:cs="Constantia" w:hAnsi="Constantia" w:eastAsia="Constantia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Constantia"/>
          <w:sz w:val="24"/>
          <w:szCs w:val="24"/>
          <w:u w:color="000000"/>
          <w:rtl w:val="0"/>
          <w:lang w:val="en-US"/>
        </w:rPr>
        <w:t>Note Alex</w:t>
      </w:r>
      <w:r>
        <w:rPr>
          <w:rFonts w:hAnsi="Constantia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Constantia"/>
          <w:sz w:val="24"/>
          <w:szCs w:val="24"/>
          <w:u w:color="000000"/>
          <w:rtl w:val="0"/>
          <w:lang w:val="en-US"/>
        </w:rPr>
        <w:t>s journal. Why do you think he avoids the first person when he talks about himself (he doesn</w:t>
      </w:r>
      <w:r>
        <w:rPr>
          <w:rFonts w:hAnsi="Constantia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Constantia"/>
          <w:sz w:val="24"/>
          <w:szCs w:val="24"/>
          <w:u w:color="000000"/>
          <w:rtl w:val="0"/>
          <w:lang w:val="en-US"/>
        </w:rPr>
        <w:t xml:space="preserve">t use </w:t>
      </w:r>
      <w:r>
        <w:rPr>
          <w:rFonts w:hAnsi="Constantia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Constantia"/>
          <w:sz w:val="24"/>
          <w:szCs w:val="24"/>
          <w:u w:color="000000"/>
          <w:rtl w:val="0"/>
          <w:lang w:val="en-US"/>
        </w:rPr>
        <w:t>I</w:t>
      </w:r>
      <w:r>
        <w:rPr>
          <w:rFonts w:hAnsi="Constantia" w:hint="default"/>
          <w:sz w:val="24"/>
          <w:szCs w:val="24"/>
          <w:u w:color="000000"/>
          <w:rtl w:val="0"/>
          <w:lang w:val="en-US"/>
        </w:rPr>
        <w:t>”</w:t>
      </w:r>
      <w:r>
        <w:rPr>
          <w:rFonts w:ascii="Constantia"/>
          <w:sz w:val="24"/>
          <w:szCs w:val="24"/>
          <w:u w:color="000000"/>
          <w:rtl w:val="0"/>
          <w:lang w:val="en-US"/>
        </w:rPr>
        <w:t xml:space="preserve">)? </w:t>
      </w:r>
    </w:p>
    <w:p>
      <w:pPr>
        <w:pStyle w:val="Body"/>
        <w:numPr>
          <w:ilvl w:val="0"/>
          <w:numId w:val="2"/>
        </w:numPr>
        <w:bidi w:val="0"/>
        <w:spacing w:before="120"/>
        <w:ind w:left="393" w:right="0" w:hanging="393"/>
        <w:jc w:val="left"/>
        <w:rPr>
          <w:rFonts w:ascii="Constantia" w:cs="Constantia" w:hAnsi="Constantia" w:eastAsia="Constantia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Constantia"/>
          <w:sz w:val="24"/>
          <w:szCs w:val="24"/>
          <w:u w:color="000000"/>
          <w:rtl w:val="0"/>
          <w:lang w:val="en-US"/>
        </w:rPr>
        <w:t>What</w:t>
      </w:r>
      <w:r>
        <w:rPr>
          <w:rFonts w:hAnsi="Constantia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Constantia"/>
          <w:sz w:val="24"/>
          <w:szCs w:val="24"/>
          <w:u w:color="000000"/>
          <w:rtl w:val="0"/>
          <w:lang w:val="en-US"/>
        </w:rPr>
        <w:t xml:space="preserve">s the purpose of Chapter 4? </w:t>
      </w:r>
    </w:p>
    <w:p>
      <w:pPr>
        <w:pStyle w:val="Body"/>
        <w:numPr>
          <w:ilvl w:val="0"/>
          <w:numId w:val="2"/>
        </w:numPr>
        <w:bidi w:val="0"/>
        <w:spacing w:before="120"/>
        <w:ind w:left="393" w:right="0" w:hanging="393"/>
        <w:jc w:val="left"/>
        <w:rPr>
          <w:rFonts w:ascii="Constantia" w:cs="Constantia" w:hAnsi="Constantia" w:eastAsia="Constantia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Constantia"/>
          <w:sz w:val="24"/>
          <w:szCs w:val="24"/>
          <w:u w:color="000000"/>
          <w:rtl w:val="0"/>
          <w:lang w:val="en-US"/>
        </w:rPr>
        <w:t>Characterize Ronald Franz. What kind of a human being was he? Did he have your sympathy? Why? Why not?</w:t>
      </w:r>
    </w:p>
    <w:p>
      <w:pPr>
        <w:pStyle w:val="Body"/>
        <w:numPr>
          <w:ilvl w:val="0"/>
          <w:numId w:val="2"/>
        </w:numPr>
        <w:bidi w:val="0"/>
        <w:spacing w:before="120"/>
        <w:ind w:left="393" w:right="0" w:hanging="393"/>
        <w:jc w:val="left"/>
        <w:rPr>
          <w:rFonts w:ascii="Constantia" w:cs="Constantia" w:hAnsi="Constantia" w:eastAsia="Constantia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Constantia"/>
          <w:sz w:val="24"/>
          <w:szCs w:val="24"/>
          <w:u w:color="000000"/>
          <w:rtl w:val="0"/>
          <w:lang w:val="en-US"/>
        </w:rPr>
        <w:t>What more did you learn about Alex</w:t>
      </w:r>
      <w:r>
        <w:rPr>
          <w:rFonts w:hAnsi="Constantia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Constantia"/>
          <w:sz w:val="24"/>
          <w:szCs w:val="24"/>
          <w:u w:color="000000"/>
          <w:rtl w:val="0"/>
          <w:lang w:val="en-US"/>
        </w:rPr>
        <w:t>s relationship with his father? Do you think his anger was justified? Why? Why not?</w:t>
      </w:r>
    </w:p>
    <w:p>
      <w:pPr>
        <w:pStyle w:val="Body"/>
        <w:bidi w:val="0"/>
        <w:spacing w:before="12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spacing w:before="12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spacing w:before="12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u w:color="000000"/>
          <w:rtl w:val="0"/>
          <w:lang w:val="en-US"/>
        </w:rPr>
      </w:pPr>
      <w:r>
        <w:rPr>
          <w:rFonts w:ascii="Constantia"/>
          <w:sz w:val="24"/>
          <w:szCs w:val="24"/>
          <w:u w:color="000000"/>
          <w:rtl w:val="0"/>
          <w:lang w:val="en-US"/>
        </w:rPr>
        <w:t>Vocabulary Chapters 4-7</w:t>
      </w:r>
    </w:p>
    <w:p>
      <w:pPr>
        <w:pStyle w:val="Body"/>
        <w:bidi w:val="0"/>
        <w:spacing w:before="12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spacing w:before="12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u w:color="000000"/>
          <w:rtl w:val="0"/>
          <w:lang w:val="en-US"/>
        </w:rPr>
      </w:pPr>
      <w:r>
        <w:rPr>
          <w:rFonts w:ascii="Constantia"/>
          <w:sz w:val="24"/>
          <w:szCs w:val="24"/>
          <w:u w:color="000000"/>
          <w:rtl w:val="0"/>
          <w:lang w:val="en-US"/>
        </w:rPr>
        <w:t>I. Definitions: Match the correct definition to each vocabulary word below.</w:t>
      </w:r>
    </w:p>
    <w:p>
      <w:pPr>
        <w:pStyle w:val="Body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u w:color="000000"/>
          <w:rtl w:val="0"/>
          <w:lang w:val="en-US"/>
        </w:rPr>
      </w:pPr>
    </w:p>
    <w:tbl>
      <w:tblPr>
        <w:tblW w:w="93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75"/>
        <w:gridCol w:w="4675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onstantia"/>
                <w:rtl w:val="0"/>
              </w:rPr>
              <w:t>1. Egress  _____</w:t>
            </w:r>
          </w:p>
        </w:tc>
        <w:tc>
          <w:tcPr>
            <w:tcW w:type="dxa" w:w="4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onstantia"/>
                <w:rtl w:val="0"/>
              </w:rPr>
              <w:t>A. Sitting, remaining in one area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onstantia"/>
                <w:rtl w:val="0"/>
              </w:rPr>
              <w:t>2. Saline _____</w:t>
            </w:r>
          </w:p>
        </w:tc>
        <w:tc>
          <w:tcPr>
            <w:tcW w:type="dxa" w:w="4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onstantia"/>
                <w:rtl w:val="0"/>
              </w:rPr>
              <w:t>B. Verbal attack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onstantia"/>
                <w:rtl w:val="0"/>
              </w:rPr>
              <w:t>3. Bourgeois _____</w:t>
            </w:r>
          </w:p>
        </w:tc>
        <w:tc>
          <w:tcPr>
            <w:tcW w:type="dxa" w:w="4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onstantia"/>
                <w:rtl w:val="0"/>
              </w:rPr>
              <w:t>C. Poor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onstantia"/>
                <w:rtl w:val="0"/>
              </w:rPr>
              <w:t>4. Itinerant _____</w:t>
            </w:r>
          </w:p>
        </w:tc>
        <w:tc>
          <w:tcPr>
            <w:tcW w:type="dxa" w:w="4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onstantia"/>
                <w:rtl w:val="0"/>
              </w:rPr>
              <w:t>D. Going out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onstantia"/>
                <w:rtl w:val="0"/>
              </w:rPr>
              <w:t>5. Fatuous _____</w:t>
            </w:r>
          </w:p>
        </w:tc>
        <w:tc>
          <w:tcPr>
            <w:tcW w:type="dxa" w:w="4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onstantia"/>
                <w:rtl w:val="0"/>
              </w:rPr>
              <w:t>E. Primal, basic form of development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onstantia"/>
                <w:rtl w:val="0"/>
              </w:rPr>
              <w:t>7. Phantasmal _____</w:t>
            </w:r>
          </w:p>
        </w:tc>
        <w:tc>
          <w:tcPr>
            <w:tcW w:type="dxa" w:w="4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onstantia"/>
                <w:rtl w:val="0"/>
              </w:rPr>
              <w:t>F. Traveling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onstantia"/>
                <w:rtl w:val="0"/>
              </w:rPr>
              <w:t>8. Destitute _____</w:t>
            </w:r>
          </w:p>
        </w:tc>
        <w:tc>
          <w:tcPr>
            <w:tcW w:type="dxa" w:w="4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onstantia"/>
                <w:rtl w:val="0"/>
              </w:rPr>
              <w:t>G. Lazy, inactive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onstantia"/>
                <w:rtl w:val="0"/>
              </w:rPr>
              <w:t>9. Fulminate _____</w:t>
            </w:r>
          </w:p>
        </w:tc>
        <w:tc>
          <w:tcPr>
            <w:tcW w:type="dxa" w:w="4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onstantia"/>
                <w:rtl w:val="0"/>
              </w:rPr>
              <w:t>H. Satisfied and stupid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onstantia"/>
                <w:rtl w:val="0"/>
              </w:rPr>
              <w:t>10. Indolently _____</w:t>
            </w:r>
          </w:p>
        </w:tc>
        <w:tc>
          <w:tcPr>
            <w:tcW w:type="dxa" w:w="4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onstantia"/>
                <w:rtl w:val="0"/>
              </w:rPr>
              <w:t>I. Ghostly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onstantia"/>
                <w:rtl w:val="0"/>
              </w:rPr>
              <w:t>11. Primordial _____</w:t>
            </w:r>
          </w:p>
        </w:tc>
        <w:tc>
          <w:tcPr>
            <w:tcW w:type="dxa" w:w="4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onstantia"/>
                <w:rtl w:val="0"/>
              </w:rPr>
              <w:t>J. Middle Class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onstantia"/>
                <w:rtl w:val="0"/>
              </w:rPr>
              <w:t>12. Sedentary _____</w:t>
            </w:r>
          </w:p>
        </w:tc>
        <w:tc>
          <w:tcPr>
            <w:tcW w:type="dxa" w:w="4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onstantia"/>
                <w:rtl w:val="0"/>
              </w:rPr>
              <w:t>K. Salty</w:t>
            </w:r>
          </w:p>
        </w:tc>
      </w:tr>
    </w:tbl>
    <w:p>
      <w:pPr>
        <w:pStyle w:val="Body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u w:color="000000"/>
          <w:rtl w:val="0"/>
          <w:lang w:val="en-US"/>
        </w:rPr>
      </w:pPr>
      <w:r>
        <w:rPr>
          <w:rFonts w:ascii="Constantia"/>
          <w:sz w:val="24"/>
          <w:szCs w:val="24"/>
          <w:u w:color="000000"/>
          <w:rtl w:val="0"/>
          <w:lang w:val="en-US"/>
        </w:rPr>
        <w:t>II. Sentences: Incorporate each vocab word correctly into an original sentence.</w:t>
      </w: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Constantia" w:cs="Constantia" w:hAnsi="Constantia" w:eastAsia="Constantia"/>
          <w:sz w:val="24"/>
          <w:szCs w:val="24"/>
          <w:u w:color="000000"/>
          <w:rtl w:val="0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  <w:lang w:val="en-US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