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457581</wp:posOffset>
            </wp:positionH>
            <wp:positionV relativeFrom="line">
              <wp:posOffset>189979</wp:posOffset>
            </wp:positionV>
            <wp:extent cx="5015737" cy="49967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6-03 at 9.55.51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737" cy="4996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Default"/>
        <w:numPr>
          <w:ilvl w:val="0"/>
          <w:numId w:val="3"/>
        </w:numPr>
        <w:bidi w:val="0"/>
        <w:spacing w:after="240"/>
        <w:ind w:left="491" w:right="0" w:hanging="491"/>
        <w:jc w:val="left"/>
        <w:rPr>
          <w:rFonts w:ascii="Palatino" w:cs="Palatino" w:hAnsi="Palatino" w:eastAsia="Palatino"/>
          <w:position w:val="0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What is the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wreckage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referred to in line 1?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after="240"/>
        <w:ind w:left="491" w:right="0" w:hanging="491"/>
        <w:jc w:val="left"/>
        <w:rPr>
          <w:rFonts w:ascii="Palatino" w:cs="Palatino" w:hAnsi="Palatino" w:eastAsia="Palatino"/>
          <w:position w:val="0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In line 3 it is mentioned that Piggy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breathing is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easier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  <w:lang w:val="en-US"/>
        </w:rPr>
        <w:t xml:space="preserve">. Give TWO possible reasons why Piggy was breathing with difficulty earlier.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after="240"/>
        <w:ind w:left="491" w:right="0" w:hanging="491"/>
        <w:jc w:val="left"/>
        <w:rPr>
          <w:rFonts w:ascii="Palatino" w:cs="Palatino" w:hAnsi="Palatino" w:eastAsia="Palatino"/>
          <w:i w:val="1"/>
          <w:iCs w:val="1"/>
          <w:position w:val="0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Is the following statement TRUE or FALSE? Write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true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</w:rPr>
        <w:t xml:space="preserve">or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da-DK"/>
        </w:rPr>
        <w:t>false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and give a reason for your answer.</w:t>
      </w:r>
      <w:r>
        <w:rPr>
          <w:rFonts w:ascii="Palatino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Palatino"/>
          <w:i w:val="1"/>
          <w:iCs w:val="1"/>
          <w:sz w:val="24"/>
          <w:szCs w:val="24"/>
          <w:rtl w:val="0"/>
          <w:lang w:val="en-US"/>
        </w:rPr>
        <w:t>The person that Ralph is referring to in lines 12-13 is one of the attackers.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after="240"/>
        <w:ind w:left="491" w:right="0" w:hanging="491"/>
        <w:jc w:val="left"/>
        <w:rPr>
          <w:rFonts w:ascii="Palatino" w:cs="Palatino" w:hAnsi="Palatino" w:eastAsia="Palatino"/>
          <w:position w:val="0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Give TWO reasons why the boys have separated into two groups at this stage.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after="240"/>
        <w:ind w:left="491" w:right="0" w:hanging="491"/>
        <w:jc w:val="left"/>
        <w:rPr>
          <w:rFonts w:ascii="Palatino" w:cs="Palatino" w:hAnsi="Palatino" w:eastAsia="Palatino"/>
          <w:position w:val="0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Explain why Jack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tribe does not take the conch.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</w:rPr>
      <w:tab/>
    </w:r>
    <w:r>
      <w:rPr>
        <w:rFonts w:ascii="Palatino"/>
        <w:i w:val="1"/>
        <w:iCs w:val="1"/>
        <w:rtl w:val="0"/>
        <w:lang w:val="en-US"/>
      </w:rPr>
      <w:t>Lord of the Flies</w:t>
    </w:r>
    <w:r>
      <w:rPr>
        <w:rFonts w:ascii="Palatino"/>
        <w:rtl w:val="0"/>
        <w:lang w:val="en-US"/>
      </w:rPr>
      <w:t xml:space="preserve"> Chapter Ten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91"/>
          <w:tab w:val="clear" w:pos="0"/>
        </w:tabs>
        <w:ind w:left="491" w:hanging="491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