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Name:</w:t>
      </w:r>
    </w:p>
    <w:p>
      <w:pPr>
        <w:pStyle w:val="Body A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Date:</w:t>
      </w:r>
    </w:p>
    <w:p>
      <w:pPr>
        <w:pStyle w:val="Body A"/>
        <w:rPr>
          <w:rFonts w:ascii="Constantia" w:cs="Constantia" w:hAnsi="Constantia" w:eastAsia="Constantia"/>
        </w:rPr>
      </w:pPr>
    </w:p>
    <w:p>
      <w:pPr>
        <w:pStyle w:val="Body A"/>
        <w:jc w:val="center"/>
        <w:rPr>
          <w:rFonts w:ascii="Constantia" w:cs="Constantia" w:hAnsi="Constantia" w:eastAsia="Constantia"/>
        </w:rPr>
      </w:pPr>
      <w:r>
        <w:rPr>
          <w:rFonts w:ascii="Constantia"/>
          <w:sz w:val="22"/>
          <w:szCs w:val="22"/>
          <w:rtl w:val="0"/>
          <w:lang w:val="en-US"/>
        </w:rPr>
        <w:t>Creative Writing Exercise</w:t>
      </w:r>
    </w:p>
    <w:p>
      <w:pPr>
        <w:pStyle w:val="Body A"/>
        <w:jc w:val="center"/>
        <w:rPr>
          <w:rFonts w:ascii="Constantia" w:cs="Constantia" w:hAnsi="Constantia" w:eastAsia="Constantia"/>
        </w:rPr>
      </w:pPr>
    </w:p>
    <w:p>
      <w:pPr>
        <w:pStyle w:val="Body A"/>
        <w:jc w:val="center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Directions: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You are going to write a paragraph that tells a story.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Your paragraph will be a response to the questions below</w:t>
      </w:r>
      <w:r>
        <w:rPr>
          <w:rFonts w:ascii="Constantia"/>
          <w:color w:val="323232"/>
          <w:sz w:val="24"/>
          <w:szCs w:val="24"/>
          <w:u w:color="323232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You must follow the sequence of questions.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You can ask me for help while you are writing, but this is an independent activity</w:t>
      </w:r>
      <w:r>
        <w:rPr>
          <w:rFonts w:ascii="Constantia"/>
          <w:color w:val="323232"/>
          <w:sz w:val="24"/>
          <w:szCs w:val="24"/>
          <w:u w:color="323232"/>
          <w:rtl w:val="0"/>
        </w:rPr>
        <w:t>.</w:t>
      </w:r>
    </w:p>
    <w:p>
      <w:pPr>
        <w:pStyle w:val="Body A"/>
        <w:jc w:val="center"/>
        <w:rPr>
          <w:rFonts w:ascii="Constantia" w:cs="Constantia" w:hAnsi="Constantia" w:eastAsia="Constantia"/>
        </w:rPr>
      </w:pPr>
    </w:p>
    <w:p>
      <w:pPr>
        <w:pStyle w:val="Body A"/>
        <w:jc w:val="center"/>
        <w:rPr>
          <w:rFonts w:ascii="Constantia" w:cs="Constantia" w:hAnsi="Constantia" w:eastAsia="Constantia"/>
        </w:rPr>
      </w:pPr>
    </w:p>
    <w:p>
      <w:pPr>
        <w:pStyle w:val="Body A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Questions you must answer: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How long have you been on the planet?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Why did you go there?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Describe the two people who are with you.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Why is your spaceship damaged?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When you decided to leave your ship, how far did you walk?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What were you looking for?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When did you realise that something was following you?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Describe the creature.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While you were running away, you tripped and fell. What happened?</w:t>
      </w:r>
    </w:p>
    <w:p>
      <w:pPr>
        <w:pStyle w:val="Default"/>
        <w:tabs>
          <w:tab w:val="left" w:pos="220"/>
          <w:tab w:val="left" w:pos="720"/>
        </w:tabs>
        <w:ind w:left="720" w:hanging="720"/>
      </w:pPr>
      <w:r>
        <w:rPr>
          <w:rFonts w:ascii="Constantia" w:cs="Constantia" w:hAnsi="Constantia" w:eastAsia="Constantia"/>
          <w:color w:val="323232"/>
          <w:sz w:val="24"/>
          <w:szCs w:val="24"/>
          <w:u w:color="323232"/>
          <w:rtl w:val="0"/>
        </w:rPr>
        <w:tab/>
        <w:t>▪</w:t>
        <w:tab/>
      </w:r>
      <w:r>
        <w:rPr>
          <w:rFonts w:ascii="Constantia"/>
          <w:color w:val="323232"/>
          <w:sz w:val="24"/>
          <w:szCs w:val="24"/>
          <w:u w:color="323232"/>
          <w:rtl w:val="0"/>
          <w:lang w:val="en-US"/>
        </w:rPr>
        <w:t>What was the big surprise at the end of your story?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